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3DA6" w:rsidRDefault="00F41C7B" w:rsidP="002F3DA6">
      <w:pPr>
        <w:pStyle w:val="Heading1"/>
        <w:spacing w:before="120" w:after="120"/>
        <w:rPr>
          <w:sz w:val="36"/>
          <w:szCs w:val="36"/>
        </w:rPr>
      </w:pPr>
      <w:r w:rsidRPr="00333DAD">
        <w:rPr>
          <w:sz w:val="36"/>
          <w:szCs w:val="36"/>
        </w:rPr>
        <w:t>Requisition</w:t>
      </w:r>
      <w:r w:rsidR="00AA6260" w:rsidRPr="00333DAD">
        <w:rPr>
          <w:sz w:val="36"/>
          <w:szCs w:val="36"/>
        </w:rPr>
        <w:t xml:space="preserve"> </w:t>
      </w:r>
      <w:r w:rsidR="004F0999">
        <w:rPr>
          <w:sz w:val="36"/>
          <w:szCs w:val="36"/>
        </w:rPr>
        <w:t>–</w:t>
      </w:r>
      <w:r w:rsidR="00AA6260" w:rsidRPr="00333DAD">
        <w:rPr>
          <w:sz w:val="36"/>
          <w:szCs w:val="36"/>
        </w:rPr>
        <w:t xml:space="preserve"> </w:t>
      </w:r>
      <w:r w:rsidR="006C50B5">
        <w:rPr>
          <w:sz w:val="36"/>
          <w:szCs w:val="36"/>
        </w:rPr>
        <w:t>Close</w:t>
      </w:r>
      <w:bookmarkStart w:id="0" w:name="_GoBack"/>
      <w:bookmarkEnd w:id="0"/>
    </w:p>
    <w:p w:rsidR="002F3DA6" w:rsidRPr="002F3DA6" w:rsidRDefault="002F3DA6" w:rsidP="002F3DA6">
      <w:pPr>
        <w:pStyle w:val="Heading1"/>
        <w:numPr>
          <w:ilvl w:val="0"/>
          <w:numId w:val="3"/>
        </w:numPr>
        <w:spacing w:before="120" w:after="120"/>
      </w:pPr>
      <w:r w:rsidRPr="002F3DA6">
        <w:t>Via Requester's Workbench</w:t>
      </w:r>
      <w:r w:rsidR="0039275B">
        <w:t xml:space="preserve"> (p.1-4)</w:t>
      </w:r>
    </w:p>
    <w:p w:rsidR="00175F55" w:rsidRPr="002F3DA6" w:rsidRDefault="002F3DA6" w:rsidP="002F3DA6">
      <w:pPr>
        <w:pStyle w:val="Heading1"/>
        <w:numPr>
          <w:ilvl w:val="0"/>
          <w:numId w:val="3"/>
        </w:numPr>
        <w:spacing w:before="120" w:after="120"/>
      </w:pPr>
      <w:r w:rsidRPr="002F3DA6">
        <w:t>Via Close Requisitions page</w:t>
      </w:r>
      <w:r w:rsidR="0039275B">
        <w:t xml:space="preserve"> (p.5-11)</w:t>
      </w:r>
      <w:r w:rsidRPr="002F3DA6">
        <w:br/>
      </w:r>
    </w:p>
    <w:p w:rsidR="00F6717E" w:rsidRPr="00F6717E" w:rsidRDefault="00F6717E" w:rsidP="002F3DA6">
      <w:pPr>
        <w:pStyle w:val="ListParagraph"/>
        <w:numPr>
          <w:ilvl w:val="0"/>
          <w:numId w:val="1"/>
        </w:numPr>
        <w:spacing w:after="120"/>
        <w:contextualSpacing w:val="0"/>
        <w:rPr>
          <w:b/>
          <w:sz w:val="28"/>
          <w:szCs w:val="28"/>
        </w:rPr>
      </w:pPr>
      <w:r w:rsidRPr="00F6717E">
        <w:rPr>
          <w:b/>
          <w:sz w:val="28"/>
          <w:szCs w:val="28"/>
        </w:rPr>
        <w:t>Main</w:t>
      </w:r>
      <w:r>
        <w:rPr>
          <w:b/>
          <w:sz w:val="28"/>
          <w:szCs w:val="28"/>
        </w:rPr>
        <w:t xml:space="preserve"> Menu &gt; Purchasing &gt; Requisitions &gt; Requester's Workbench</w:t>
      </w:r>
      <w:r w:rsidR="002F3DA6">
        <w:rPr>
          <w:b/>
          <w:sz w:val="28"/>
          <w:szCs w:val="28"/>
        </w:rPr>
        <w:br/>
        <w:t xml:space="preserve">- </w:t>
      </w:r>
      <w:r w:rsidR="002F3DA6" w:rsidRPr="002F3DA6">
        <w:rPr>
          <w:sz w:val="28"/>
          <w:szCs w:val="28"/>
        </w:rPr>
        <w:t xml:space="preserve">Your first time to use Requester's Workbench: </w:t>
      </w:r>
      <w:r w:rsidR="002F3DA6" w:rsidRPr="002F3DA6">
        <w:rPr>
          <w:b/>
          <w:sz w:val="28"/>
          <w:szCs w:val="28"/>
        </w:rPr>
        <w:t>Add a New Value</w:t>
      </w:r>
      <w:r w:rsidR="002F3DA6" w:rsidRPr="002F3DA6">
        <w:rPr>
          <w:sz w:val="28"/>
          <w:szCs w:val="28"/>
        </w:rPr>
        <w:br/>
        <w:t xml:space="preserve">- Name your </w:t>
      </w:r>
      <w:r w:rsidR="002F3DA6" w:rsidRPr="002F3DA6">
        <w:rPr>
          <w:b/>
          <w:sz w:val="28"/>
          <w:szCs w:val="28"/>
        </w:rPr>
        <w:t>Workbench ID</w:t>
      </w:r>
      <w:r w:rsidR="002F3DA6" w:rsidRPr="002F3DA6">
        <w:rPr>
          <w:sz w:val="28"/>
          <w:szCs w:val="28"/>
        </w:rPr>
        <w:t xml:space="preserve"> anything you wish.  No spaces allowed.  </w:t>
      </w:r>
      <w:r w:rsidR="002F3DA6" w:rsidRPr="002F3DA6">
        <w:rPr>
          <w:sz w:val="28"/>
          <w:szCs w:val="28"/>
        </w:rPr>
        <w:br/>
        <w:t xml:space="preserve">- Click </w:t>
      </w:r>
      <w:r w:rsidR="002F3DA6" w:rsidRPr="002F3DA6">
        <w:rPr>
          <w:b/>
          <w:sz w:val="28"/>
          <w:szCs w:val="28"/>
        </w:rPr>
        <w:t>Add</w:t>
      </w:r>
      <w:r w:rsidR="002F3DA6">
        <w:rPr>
          <w:b/>
          <w:sz w:val="28"/>
          <w:szCs w:val="28"/>
        </w:rPr>
        <w:br/>
      </w:r>
      <w:r w:rsidR="002F3DA6">
        <w:rPr>
          <w:noProof/>
        </w:rPr>
        <w:drawing>
          <wp:inline distT="0" distB="0" distL="0" distR="0" wp14:anchorId="112D64A1" wp14:editId="0C616921">
            <wp:extent cx="4321834" cy="2564604"/>
            <wp:effectExtent l="0" t="0" r="254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4320398" cy="2563752"/>
                    </a:xfrm>
                    <a:prstGeom prst="rect">
                      <a:avLst/>
                    </a:prstGeom>
                  </pic:spPr>
                </pic:pic>
              </a:graphicData>
            </a:graphic>
          </wp:inline>
        </w:drawing>
      </w:r>
    </w:p>
    <w:p w:rsidR="00F6717E" w:rsidRPr="00F6717E" w:rsidRDefault="002F3DA6" w:rsidP="007B5C8C">
      <w:pPr>
        <w:pStyle w:val="ListParagraph"/>
        <w:numPr>
          <w:ilvl w:val="0"/>
          <w:numId w:val="1"/>
        </w:numPr>
        <w:spacing w:after="120"/>
        <w:contextualSpacing w:val="0"/>
      </w:pPr>
      <w:r w:rsidRPr="009F669B">
        <w:rPr>
          <w:b/>
          <w:sz w:val="28"/>
          <w:szCs w:val="28"/>
        </w:rPr>
        <w:t>Enter the</w:t>
      </w:r>
      <w:r w:rsidRPr="009F669B">
        <w:rPr>
          <w:sz w:val="28"/>
          <w:szCs w:val="28"/>
        </w:rPr>
        <w:t xml:space="preserve"> </w:t>
      </w:r>
      <w:r w:rsidRPr="009F669B">
        <w:rPr>
          <w:b/>
          <w:sz w:val="28"/>
          <w:szCs w:val="28"/>
        </w:rPr>
        <w:t>Req ID</w:t>
      </w:r>
      <w:r w:rsidRPr="009F669B">
        <w:rPr>
          <w:sz w:val="28"/>
          <w:szCs w:val="28"/>
        </w:rPr>
        <w:t xml:space="preserve"> of the Requisition you want to close in both fields.  </w:t>
      </w:r>
      <w:r w:rsidRPr="009F669B">
        <w:rPr>
          <w:b/>
          <w:sz w:val="28"/>
          <w:szCs w:val="28"/>
        </w:rPr>
        <w:t>Click Search</w:t>
      </w:r>
      <w:r w:rsidRPr="009F669B">
        <w:rPr>
          <w:sz w:val="28"/>
          <w:szCs w:val="28"/>
        </w:rPr>
        <w:t>.</w:t>
      </w:r>
      <w:r>
        <w:t xml:space="preserve">  </w:t>
      </w:r>
      <w:r>
        <w:br/>
      </w:r>
      <w:r>
        <w:rPr>
          <w:noProof/>
        </w:rPr>
        <w:drawing>
          <wp:inline distT="0" distB="0" distL="0" distR="0" wp14:anchorId="7B6FB93F" wp14:editId="3533678E">
            <wp:extent cx="4666891" cy="2598063"/>
            <wp:effectExtent l="0" t="0" r="63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4663585" cy="2596222"/>
                    </a:xfrm>
                    <a:prstGeom prst="rect">
                      <a:avLst/>
                    </a:prstGeom>
                  </pic:spPr>
                </pic:pic>
              </a:graphicData>
            </a:graphic>
          </wp:inline>
        </w:drawing>
      </w:r>
      <w:r>
        <w:br/>
      </w:r>
      <w:r>
        <w:rPr>
          <w:noProof/>
        </w:rPr>
        <w:drawing>
          <wp:inline distT="0" distB="0" distL="0" distR="0" wp14:anchorId="589FAD21" wp14:editId="1F926E0D">
            <wp:extent cx="4710023" cy="865106"/>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4719328" cy="866815"/>
                    </a:xfrm>
                    <a:prstGeom prst="rect">
                      <a:avLst/>
                    </a:prstGeom>
                  </pic:spPr>
                </pic:pic>
              </a:graphicData>
            </a:graphic>
          </wp:inline>
        </w:drawing>
      </w:r>
    </w:p>
    <w:p w:rsidR="00F6717E" w:rsidRPr="008F3BE5" w:rsidRDefault="008F3BE5" w:rsidP="007B5C8C">
      <w:pPr>
        <w:pStyle w:val="ListParagraph"/>
        <w:numPr>
          <w:ilvl w:val="0"/>
          <w:numId w:val="1"/>
        </w:numPr>
        <w:spacing w:after="120"/>
        <w:contextualSpacing w:val="0"/>
        <w:rPr>
          <w:sz w:val="28"/>
          <w:szCs w:val="28"/>
        </w:rPr>
      </w:pPr>
      <w:r w:rsidRPr="008F3BE5">
        <w:rPr>
          <w:sz w:val="28"/>
          <w:szCs w:val="28"/>
        </w:rPr>
        <w:lastRenderedPageBreak/>
        <w:t xml:space="preserve">Check the box and click </w:t>
      </w:r>
      <w:r w:rsidRPr="00AB421C">
        <w:rPr>
          <w:b/>
          <w:sz w:val="28"/>
          <w:szCs w:val="28"/>
        </w:rPr>
        <w:t>Close</w:t>
      </w:r>
      <w:r w:rsidRPr="008F3BE5">
        <w:rPr>
          <w:sz w:val="28"/>
          <w:szCs w:val="28"/>
        </w:rPr>
        <w:t xml:space="preserve">.  </w:t>
      </w:r>
      <w:r w:rsidRPr="00AB421C">
        <w:rPr>
          <w:sz w:val="24"/>
          <w:szCs w:val="24"/>
        </w:rPr>
        <w:t>(Your first time to this page, enter a Description)</w:t>
      </w:r>
      <w:r w:rsidR="00AB421C">
        <w:rPr>
          <w:sz w:val="28"/>
          <w:szCs w:val="28"/>
        </w:rPr>
        <w:br/>
      </w:r>
      <w:r w:rsidR="00AB421C">
        <w:rPr>
          <w:noProof/>
        </w:rPr>
        <w:drawing>
          <wp:inline distT="0" distB="0" distL="0" distR="0" wp14:anchorId="4C494CE7" wp14:editId="3CA9B76F">
            <wp:extent cx="5943600" cy="364172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943600" cy="3641725"/>
                    </a:xfrm>
                    <a:prstGeom prst="rect">
                      <a:avLst/>
                    </a:prstGeom>
                  </pic:spPr>
                </pic:pic>
              </a:graphicData>
            </a:graphic>
          </wp:inline>
        </w:drawing>
      </w:r>
    </w:p>
    <w:p w:rsidR="00F6717E" w:rsidRPr="00F6717E" w:rsidRDefault="00AB421C" w:rsidP="007B5C8C">
      <w:pPr>
        <w:pStyle w:val="ListParagraph"/>
        <w:numPr>
          <w:ilvl w:val="0"/>
          <w:numId w:val="1"/>
        </w:numPr>
        <w:spacing w:after="120"/>
        <w:contextualSpacing w:val="0"/>
      </w:pPr>
      <w:r w:rsidRPr="00AB421C">
        <w:rPr>
          <w:sz w:val="28"/>
          <w:szCs w:val="28"/>
        </w:rPr>
        <w:t>If your Req displays under Not Qualified, click the Log button to see the reason.</w:t>
      </w:r>
      <w:r w:rsidRPr="00AB421C">
        <w:rPr>
          <w:sz w:val="28"/>
          <w:szCs w:val="28"/>
        </w:rPr>
        <w:br/>
        <w:t xml:space="preserve">If your Req displays under </w:t>
      </w:r>
      <w:r w:rsidRPr="00AB421C">
        <w:rPr>
          <w:b/>
          <w:sz w:val="28"/>
          <w:szCs w:val="28"/>
        </w:rPr>
        <w:t>Qualified</w:t>
      </w:r>
      <w:r w:rsidRPr="00AB421C">
        <w:rPr>
          <w:sz w:val="28"/>
          <w:szCs w:val="28"/>
        </w:rPr>
        <w:t xml:space="preserve">, click </w:t>
      </w:r>
      <w:r w:rsidRPr="00AB421C">
        <w:rPr>
          <w:b/>
          <w:sz w:val="28"/>
          <w:szCs w:val="28"/>
        </w:rPr>
        <w:t>Yes</w:t>
      </w:r>
      <w:r w:rsidRPr="00AB421C">
        <w:rPr>
          <w:sz w:val="28"/>
          <w:szCs w:val="28"/>
        </w:rPr>
        <w:t xml:space="preserve"> to proceed.</w:t>
      </w:r>
      <w:r>
        <w:br/>
      </w:r>
      <w:r>
        <w:rPr>
          <w:noProof/>
        </w:rPr>
        <w:drawing>
          <wp:inline distT="0" distB="0" distL="0" distR="0" wp14:anchorId="34A382C2" wp14:editId="3A2A14F2">
            <wp:extent cx="5943600" cy="378079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943600" cy="3780790"/>
                    </a:xfrm>
                    <a:prstGeom prst="rect">
                      <a:avLst/>
                    </a:prstGeom>
                  </pic:spPr>
                </pic:pic>
              </a:graphicData>
            </a:graphic>
          </wp:inline>
        </w:drawing>
      </w:r>
    </w:p>
    <w:p w:rsidR="00F6717E" w:rsidRDefault="00AB421C" w:rsidP="007B5C8C">
      <w:pPr>
        <w:pStyle w:val="ListParagraph"/>
        <w:numPr>
          <w:ilvl w:val="0"/>
          <w:numId w:val="1"/>
        </w:numPr>
        <w:spacing w:after="120"/>
        <w:contextualSpacing w:val="0"/>
      </w:pPr>
      <w:r>
        <w:lastRenderedPageBreak/>
        <w:t>Click Yes to continue.</w:t>
      </w:r>
      <w:r>
        <w:br/>
      </w:r>
      <w:r>
        <w:rPr>
          <w:noProof/>
        </w:rPr>
        <w:drawing>
          <wp:inline distT="0" distB="0" distL="0" distR="0" wp14:anchorId="530B4830" wp14:editId="72DD37FF">
            <wp:extent cx="2028572" cy="1171429"/>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2028572" cy="1171429"/>
                    </a:xfrm>
                    <a:prstGeom prst="rect">
                      <a:avLst/>
                    </a:prstGeom>
                  </pic:spPr>
                </pic:pic>
              </a:graphicData>
            </a:graphic>
          </wp:inline>
        </w:drawing>
      </w:r>
    </w:p>
    <w:p w:rsidR="00AB421C" w:rsidRPr="009075C1" w:rsidRDefault="00AB421C" w:rsidP="007B5C8C">
      <w:pPr>
        <w:pStyle w:val="ListParagraph"/>
        <w:numPr>
          <w:ilvl w:val="0"/>
          <w:numId w:val="1"/>
        </w:numPr>
        <w:spacing w:after="120"/>
        <w:contextualSpacing w:val="0"/>
      </w:pPr>
      <w:r w:rsidRPr="00AB421C">
        <w:rPr>
          <w:sz w:val="28"/>
          <w:szCs w:val="28"/>
        </w:rPr>
        <w:t xml:space="preserve">Status becomes </w:t>
      </w:r>
      <w:r w:rsidRPr="00AB421C">
        <w:rPr>
          <w:b/>
          <w:sz w:val="28"/>
          <w:szCs w:val="28"/>
        </w:rPr>
        <w:t>Complete</w:t>
      </w:r>
      <w:r w:rsidRPr="00AB421C">
        <w:rPr>
          <w:sz w:val="28"/>
          <w:szCs w:val="28"/>
        </w:rPr>
        <w:t xml:space="preserve">, which means the req is closed.  </w:t>
      </w:r>
      <w:r>
        <w:rPr>
          <w:sz w:val="28"/>
          <w:szCs w:val="28"/>
        </w:rPr>
        <w:br/>
        <w:t xml:space="preserve">- </w:t>
      </w:r>
      <w:r w:rsidRPr="00AB421C">
        <w:rPr>
          <w:sz w:val="28"/>
          <w:szCs w:val="28"/>
        </w:rPr>
        <w:t xml:space="preserve">Click </w:t>
      </w:r>
      <w:r w:rsidRPr="00AB421C">
        <w:rPr>
          <w:b/>
          <w:sz w:val="28"/>
          <w:szCs w:val="28"/>
        </w:rPr>
        <w:t>Budget Check</w:t>
      </w:r>
      <w:r w:rsidRPr="00AB421C">
        <w:rPr>
          <w:sz w:val="28"/>
          <w:szCs w:val="28"/>
        </w:rPr>
        <w:t>.</w:t>
      </w:r>
      <w:r>
        <w:br/>
      </w:r>
      <w:r>
        <w:rPr>
          <w:noProof/>
        </w:rPr>
        <w:drawing>
          <wp:inline distT="0" distB="0" distL="0" distR="0" wp14:anchorId="5B85590B" wp14:editId="4CAA1C4B">
            <wp:extent cx="5943600" cy="326136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943600" cy="3261360"/>
                    </a:xfrm>
                    <a:prstGeom prst="rect">
                      <a:avLst/>
                    </a:prstGeom>
                  </pic:spPr>
                </pic:pic>
              </a:graphicData>
            </a:graphic>
          </wp:inline>
        </w:drawing>
      </w:r>
    </w:p>
    <w:p w:rsidR="009075C1" w:rsidRPr="009075C1" w:rsidRDefault="009075C1" w:rsidP="007B5C8C">
      <w:pPr>
        <w:pStyle w:val="ListParagraph"/>
        <w:numPr>
          <w:ilvl w:val="0"/>
          <w:numId w:val="1"/>
        </w:numPr>
        <w:spacing w:after="120"/>
        <w:contextualSpacing w:val="0"/>
      </w:pPr>
      <w:r>
        <w:rPr>
          <w:sz w:val="28"/>
          <w:szCs w:val="28"/>
        </w:rPr>
        <w:lastRenderedPageBreak/>
        <w:t xml:space="preserve">Click </w:t>
      </w:r>
      <w:r w:rsidRPr="009075C1">
        <w:rPr>
          <w:b/>
          <w:sz w:val="28"/>
          <w:szCs w:val="28"/>
        </w:rPr>
        <w:t>Yes</w:t>
      </w:r>
      <w:r>
        <w:rPr>
          <w:sz w:val="28"/>
          <w:szCs w:val="28"/>
        </w:rPr>
        <w:t xml:space="preserve"> to proceed.</w:t>
      </w:r>
      <w:r>
        <w:rPr>
          <w:sz w:val="28"/>
          <w:szCs w:val="28"/>
        </w:rPr>
        <w:br/>
      </w:r>
      <w:r>
        <w:rPr>
          <w:noProof/>
        </w:rPr>
        <w:drawing>
          <wp:inline distT="0" distB="0" distL="0" distR="0" wp14:anchorId="4076338A" wp14:editId="5EEA8C1A">
            <wp:extent cx="5943600" cy="331660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943600" cy="3316605"/>
                    </a:xfrm>
                    <a:prstGeom prst="rect">
                      <a:avLst/>
                    </a:prstGeom>
                  </pic:spPr>
                </pic:pic>
              </a:graphicData>
            </a:graphic>
          </wp:inline>
        </w:drawing>
      </w:r>
    </w:p>
    <w:p w:rsidR="009075C1" w:rsidRDefault="009075C1" w:rsidP="007B5C8C">
      <w:pPr>
        <w:pStyle w:val="ListParagraph"/>
        <w:numPr>
          <w:ilvl w:val="0"/>
          <w:numId w:val="1"/>
        </w:numPr>
        <w:spacing w:after="120"/>
        <w:contextualSpacing w:val="0"/>
      </w:pPr>
      <w:r w:rsidRPr="009075C1">
        <w:rPr>
          <w:sz w:val="28"/>
          <w:szCs w:val="28"/>
        </w:rPr>
        <w:t xml:space="preserve">Click </w:t>
      </w:r>
      <w:r w:rsidRPr="009075C1">
        <w:rPr>
          <w:b/>
          <w:sz w:val="28"/>
          <w:szCs w:val="28"/>
        </w:rPr>
        <w:t>Yes</w:t>
      </w:r>
      <w:r w:rsidRPr="009075C1">
        <w:rPr>
          <w:sz w:val="28"/>
          <w:szCs w:val="28"/>
        </w:rPr>
        <w:t xml:space="preserve"> to continue.</w:t>
      </w:r>
      <w:r>
        <w:br/>
      </w:r>
      <w:r>
        <w:rPr>
          <w:noProof/>
        </w:rPr>
        <w:drawing>
          <wp:inline distT="0" distB="0" distL="0" distR="0" wp14:anchorId="2FCE9E5F" wp14:editId="6C2FCA1E">
            <wp:extent cx="2476191" cy="1133333"/>
            <wp:effectExtent l="0" t="0" r="63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2476191" cy="1133333"/>
                    </a:xfrm>
                    <a:prstGeom prst="rect">
                      <a:avLst/>
                    </a:prstGeom>
                  </pic:spPr>
                </pic:pic>
              </a:graphicData>
            </a:graphic>
          </wp:inline>
        </w:drawing>
      </w:r>
    </w:p>
    <w:p w:rsidR="00947268" w:rsidRDefault="009075C1" w:rsidP="007B5C8C">
      <w:pPr>
        <w:pStyle w:val="ListParagraph"/>
        <w:numPr>
          <w:ilvl w:val="0"/>
          <w:numId w:val="1"/>
        </w:numPr>
        <w:spacing w:after="120"/>
        <w:contextualSpacing w:val="0"/>
        <w:rPr>
          <w:sz w:val="36"/>
          <w:szCs w:val="36"/>
        </w:rPr>
      </w:pPr>
      <w:r w:rsidRPr="009075C1">
        <w:rPr>
          <w:sz w:val="28"/>
          <w:szCs w:val="28"/>
        </w:rPr>
        <w:t xml:space="preserve">Budget Status should become </w:t>
      </w:r>
      <w:r w:rsidRPr="009075C1">
        <w:rPr>
          <w:b/>
          <w:sz w:val="28"/>
          <w:szCs w:val="28"/>
        </w:rPr>
        <w:t>Valid</w:t>
      </w:r>
      <w:r w:rsidRPr="009075C1">
        <w:rPr>
          <w:sz w:val="28"/>
          <w:szCs w:val="28"/>
        </w:rPr>
        <w:t>.</w:t>
      </w:r>
      <w:r>
        <w:br/>
      </w:r>
      <w:r>
        <w:rPr>
          <w:noProof/>
        </w:rPr>
        <w:drawing>
          <wp:inline distT="0" distB="0" distL="0" distR="0" wp14:anchorId="766BBD96" wp14:editId="3F8440A9">
            <wp:extent cx="3676191" cy="866667"/>
            <wp:effectExtent l="0" t="0" r="63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3676191" cy="866667"/>
                    </a:xfrm>
                    <a:prstGeom prst="rect">
                      <a:avLst/>
                    </a:prstGeom>
                  </pic:spPr>
                </pic:pic>
              </a:graphicData>
            </a:graphic>
          </wp:inline>
        </w:drawing>
      </w:r>
      <w:r>
        <w:rPr>
          <w:sz w:val="28"/>
          <w:szCs w:val="28"/>
        </w:rPr>
        <w:br/>
      </w:r>
      <w:r>
        <w:rPr>
          <w:sz w:val="28"/>
          <w:szCs w:val="28"/>
        </w:rPr>
        <w:br/>
      </w:r>
      <w:r w:rsidRPr="00947268">
        <w:rPr>
          <w:sz w:val="36"/>
          <w:szCs w:val="36"/>
        </w:rPr>
        <w:t xml:space="preserve">Req Close </w:t>
      </w:r>
      <w:r w:rsidR="00947268">
        <w:rPr>
          <w:sz w:val="36"/>
          <w:szCs w:val="36"/>
        </w:rPr>
        <w:t xml:space="preserve">via Requester's Workbench </w:t>
      </w:r>
      <w:r w:rsidRPr="00947268">
        <w:rPr>
          <w:sz w:val="36"/>
          <w:szCs w:val="36"/>
        </w:rPr>
        <w:t xml:space="preserve">is complete.  </w:t>
      </w:r>
      <w:r w:rsidR="00947268">
        <w:rPr>
          <w:sz w:val="36"/>
          <w:szCs w:val="36"/>
        </w:rPr>
        <w:br/>
      </w:r>
      <w:r>
        <w:rPr>
          <w:sz w:val="28"/>
          <w:szCs w:val="28"/>
        </w:rPr>
        <w:br/>
      </w:r>
      <w:r>
        <w:rPr>
          <w:sz w:val="28"/>
          <w:szCs w:val="28"/>
        </w:rPr>
        <w:br/>
      </w:r>
      <w:r>
        <w:rPr>
          <w:sz w:val="28"/>
          <w:szCs w:val="28"/>
        </w:rPr>
        <w:br/>
      </w:r>
      <w:r>
        <w:rPr>
          <w:sz w:val="28"/>
          <w:szCs w:val="28"/>
        </w:rPr>
        <w:br/>
      </w:r>
    </w:p>
    <w:p w:rsidR="00947268" w:rsidRDefault="00947268">
      <w:pPr>
        <w:rPr>
          <w:sz w:val="36"/>
          <w:szCs w:val="36"/>
        </w:rPr>
      </w:pPr>
      <w:r>
        <w:rPr>
          <w:sz w:val="36"/>
          <w:szCs w:val="36"/>
        </w:rPr>
        <w:br w:type="page"/>
      </w:r>
    </w:p>
    <w:p w:rsidR="009075C1" w:rsidRPr="00F6717E" w:rsidRDefault="00947268" w:rsidP="00947268">
      <w:pPr>
        <w:pStyle w:val="ListParagraph"/>
        <w:spacing w:after="120"/>
        <w:contextualSpacing w:val="0"/>
      </w:pPr>
      <w:r w:rsidRPr="00947268">
        <w:rPr>
          <w:rFonts w:asciiTheme="majorHAnsi" w:eastAsiaTheme="majorEastAsia" w:hAnsiTheme="majorHAnsi" w:cstheme="majorBidi"/>
          <w:b/>
          <w:bCs/>
          <w:color w:val="365F91" w:themeColor="accent1" w:themeShade="BF"/>
          <w:sz w:val="36"/>
          <w:szCs w:val="36"/>
        </w:rPr>
        <w:lastRenderedPageBreak/>
        <w:t>Closing a R</w:t>
      </w:r>
      <w:r w:rsidRPr="00947268">
        <w:rPr>
          <w:rFonts w:asciiTheme="majorHAnsi" w:eastAsiaTheme="majorEastAsia" w:hAnsiTheme="majorHAnsi" w:cstheme="majorBidi"/>
          <w:b/>
          <w:bCs/>
          <w:color w:val="365F91" w:themeColor="accent1" w:themeShade="BF"/>
          <w:sz w:val="36"/>
          <w:szCs w:val="36"/>
        </w:rPr>
        <w:t>eq</w:t>
      </w:r>
      <w:r w:rsidRPr="00947268">
        <w:rPr>
          <w:rFonts w:asciiTheme="majorHAnsi" w:eastAsiaTheme="majorEastAsia" w:hAnsiTheme="majorHAnsi" w:cstheme="majorBidi"/>
          <w:b/>
          <w:bCs/>
          <w:color w:val="365F91" w:themeColor="accent1" w:themeShade="BF"/>
          <w:sz w:val="36"/>
          <w:szCs w:val="36"/>
        </w:rPr>
        <w:t>uisition</w:t>
      </w:r>
      <w:r w:rsidRPr="00947268">
        <w:rPr>
          <w:rFonts w:asciiTheme="majorHAnsi" w:eastAsiaTheme="majorEastAsia" w:hAnsiTheme="majorHAnsi" w:cstheme="majorBidi"/>
          <w:b/>
          <w:bCs/>
          <w:color w:val="365F91" w:themeColor="accent1" w:themeShade="BF"/>
          <w:sz w:val="36"/>
          <w:szCs w:val="36"/>
        </w:rPr>
        <w:t xml:space="preserve"> via the Close Requisitions page.</w:t>
      </w:r>
      <w:r>
        <w:rPr>
          <w:sz w:val="28"/>
          <w:szCs w:val="28"/>
        </w:rPr>
        <w:t xml:space="preserve">  </w:t>
      </w:r>
      <w:r w:rsidR="009075C1">
        <w:rPr>
          <w:sz w:val="28"/>
          <w:szCs w:val="28"/>
        </w:rPr>
        <w:br/>
      </w:r>
    </w:p>
    <w:p w:rsidR="006C50B5" w:rsidRDefault="009075C1" w:rsidP="00D07EF5">
      <w:pPr>
        <w:pStyle w:val="ListParagraph"/>
        <w:numPr>
          <w:ilvl w:val="0"/>
          <w:numId w:val="4"/>
        </w:numPr>
        <w:spacing w:after="120"/>
        <w:contextualSpacing w:val="0"/>
      </w:pPr>
      <w:r>
        <w:rPr>
          <w:b/>
          <w:sz w:val="28"/>
          <w:szCs w:val="28"/>
        </w:rPr>
        <w:t xml:space="preserve"> </w:t>
      </w:r>
      <w:r w:rsidR="006C50B5" w:rsidRPr="006C50B5">
        <w:rPr>
          <w:b/>
          <w:sz w:val="28"/>
          <w:szCs w:val="28"/>
        </w:rPr>
        <w:t>Main Menu &gt; Purchasing &gt; Requisitions &gt; Reconcile Requisitions &gt; Close Requisitions</w:t>
      </w:r>
      <w:r w:rsidR="006C50B5">
        <w:rPr>
          <w:sz w:val="28"/>
          <w:szCs w:val="28"/>
        </w:rPr>
        <w:br/>
        <w:t>-</w:t>
      </w:r>
      <w:r w:rsidR="00C55434">
        <w:rPr>
          <w:sz w:val="28"/>
          <w:szCs w:val="28"/>
        </w:rPr>
        <w:t xml:space="preserve"> </w:t>
      </w:r>
      <w:r w:rsidR="006C50B5">
        <w:rPr>
          <w:sz w:val="28"/>
          <w:szCs w:val="28"/>
        </w:rPr>
        <w:t xml:space="preserve">Tab: </w:t>
      </w:r>
      <w:r w:rsidR="006C50B5" w:rsidRPr="006C50B5">
        <w:rPr>
          <w:b/>
          <w:sz w:val="28"/>
          <w:szCs w:val="28"/>
        </w:rPr>
        <w:t>Add a New Value</w:t>
      </w:r>
      <w:r w:rsidR="006C50B5">
        <w:rPr>
          <w:sz w:val="28"/>
          <w:szCs w:val="28"/>
        </w:rPr>
        <w:t xml:space="preserve"> (first time only; thereafter use </w:t>
      </w:r>
      <w:r w:rsidR="006C50B5" w:rsidRPr="006C50B5">
        <w:rPr>
          <w:b/>
          <w:sz w:val="28"/>
          <w:szCs w:val="28"/>
        </w:rPr>
        <w:t>Find an Existing Value</w:t>
      </w:r>
      <w:r w:rsidR="006C50B5">
        <w:rPr>
          <w:sz w:val="28"/>
          <w:szCs w:val="28"/>
        </w:rPr>
        <w:t>)</w:t>
      </w:r>
      <w:r w:rsidR="006C50B5">
        <w:rPr>
          <w:sz w:val="28"/>
          <w:szCs w:val="28"/>
        </w:rPr>
        <w:br/>
        <w:t>-</w:t>
      </w:r>
      <w:r w:rsidR="00C55434">
        <w:rPr>
          <w:sz w:val="28"/>
          <w:szCs w:val="28"/>
        </w:rPr>
        <w:t xml:space="preserve"> </w:t>
      </w:r>
      <w:r w:rsidR="006C50B5">
        <w:rPr>
          <w:sz w:val="28"/>
          <w:szCs w:val="28"/>
        </w:rPr>
        <w:t xml:space="preserve">Create your own </w:t>
      </w:r>
      <w:r w:rsidR="006C50B5" w:rsidRPr="006C50B5">
        <w:rPr>
          <w:b/>
          <w:sz w:val="28"/>
          <w:szCs w:val="28"/>
        </w:rPr>
        <w:t>Run Control ID</w:t>
      </w:r>
      <w:r w:rsidR="006C50B5">
        <w:rPr>
          <w:sz w:val="28"/>
          <w:szCs w:val="28"/>
        </w:rPr>
        <w:t xml:space="preserve">. </w:t>
      </w:r>
      <w:r w:rsidR="005C4D24">
        <w:rPr>
          <w:sz w:val="28"/>
          <w:szCs w:val="28"/>
        </w:rPr>
        <w:t xml:space="preserve"> </w:t>
      </w:r>
      <w:r w:rsidR="006C50B5">
        <w:rPr>
          <w:sz w:val="28"/>
          <w:szCs w:val="28"/>
        </w:rPr>
        <w:t xml:space="preserve">No spaces allowed.  </w:t>
      </w:r>
      <w:r w:rsidR="005C4D24">
        <w:rPr>
          <w:sz w:val="28"/>
          <w:szCs w:val="28"/>
        </w:rPr>
        <w:t>Example: CLOSE_REQ</w:t>
      </w:r>
      <w:r w:rsidR="006C50B5">
        <w:rPr>
          <w:sz w:val="28"/>
          <w:szCs w:val="28"/>
        </w:rPr>
        <w:br/>
        <w:t>-</w:t>
      </w:r>
      <w:r w:rsidR="00C55434">
        <w:rPr>
          <w:sz w:val="28"/>
          <w:szCs w:val="28"/>
        </w:rPr>
        <w:t xml:space="preserve"> </w:t>
      </w:r>
      <w:r w:rsidR="006C50B5">
        <w:rPr>
          <w:sz w:val="28"/>
          <w:szCs w:val="28"/>
        </w:rPr>
        <w:t xml:space="preserve">Click </w:t>
      </w:r>
      <w:r w:rsidR="006C50B5" w:rsidRPr="006C50B5">
        <w:rPr>
          <w:b/>
          <w:sz w:val="28"/>
          <w:szCs w:val="28"/>
        </w:rPr>
        <w:t>Add</w:t>
      </w:r>
      <w:r w:rsidR="006C50B5">
        <w:rPr>
          <w:sz w:val="28"/>
          <w:szCs w:val="28"/>
        </w:rPr>
        <w:t xml:space="preserve">. </w:t>
      </w:r>
      <w:r w:rsidR="006C50B5">
        <w:rPr>
          <w:sz w:val="28"/>
          <w:szCs w:val="28"/>
        </w:rPr>
        <w:br/>
      </w:r>
      <w:r w:rsidR="008107E2" w:rsidRPr="006C50B5">
        <w:rPr>
          <w:sz w:val="28"/>
          <w:szCs w:val="28"/>
        </w:rPr>
        <w:t xml:space="preserve"> </w:t>
      </w:r>
      <w:r w:rsidR="006C50B5">
        <w:rPr>
          <w:sz w:val="28"/>
          <w:szCs w:val="28"/>
        </w:rPr>
        <w:br/>
      </w:r>
      <w:r w:rsidR="006C50B5">
        <w:rPr>
          <w:noProof/>
        </w:rPr>
        <w:drawing>
          <wp:inline distT="0" distB="0" distL="0" distR="0" wp14:anchorId="4D379D91" wp14:editId="69A4B112">
            <wp:extent cx="5943600" cy="2742565"/>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943600" cy="2742565"/>
                    </a:xfrm>
                    <a:prstGeom prst="rect">
                      <a:avLst/>
                    </a:prstGeom>
                  </pic:spPr>
                </pic:pic>
              </a:graphicData>
            </a:graphic>
          </wp:inline>
        </w:drawing>
      </w:r>
    </w:p>
    <w:p w:rsidR="00F806C8" w:rsidRDefault="008D6463" w:rsidP="00D07EF5">
      <w:pPr>
        <w:pStyle w:val="ListParagraph"/>
        <w:numPr>
          <w:ilvl w:val="0"/>
          <w:numId w:val="4"/>
        </w:numPr>
        <w:spacing w:after="120"/>
        <w:contextualSpacing w:val="0"/>
        <w:rPr>
          <w:sz w:val="28"/>
          <w:szCs w:val="28"/>
        </w:rPr>
      </w:pPr>
      <w:r>
        <w:rPr>
          <w:sz w:val="28"/>
          <w:szCs w:val="28"/>
        </w:rPr>
        <w:t>Set 'Requisition Run Option' = 1 Document.</w:t>
      </w:r>
      <w:r>
        <w:rPr>
          <w:sz w:val="28"/>
          <w:szCs w:val="28"/>
        </w:rPr>
        <w:br/>
        <w:t>Enter your Business Unit and the Requisition ID you want to close.</w:t>
      </w:r>
      <w:r>
        <w:rPr>
          <w:sz w:val="28"/>
          <w:szCs w:val="28"/>
        </w:rPr>
        <w:br/>
        <w:t>Click Run.</w:t>
      </w:r>
      <w:r>
        <w:rPr>
          <w:sz w:val="28"/>
          <w:szCs w:val="28"/>
        </w:rPr>
        <w:br/>
      </w:r>
      <w:r>
        <w:rPr>
          <w:noProof/>
        </w:rPr>
        <w:drawing>
          <wp:inline distT="0" distB="0" distL="0" distR="0" wp14:anchorId="395C7288" wp14:editId="2AA2ACD1">
            <wp:extent cx="5943600" cy="3139440"/>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5943600" cy="3139440"/>
                    </a:xfrm>
                    <a:prstGeom prst="rect">
                      <a:avLst/>
                    </a:prstGeom>
                  </pic:spPr>
                </pic:pic>
              </a:graphicData>
            </a:graphic>
          </wp:inline>
        </w:drawing>
      </w:r>
    </w:p>
    <w:p w:rsidR="008D6463" w:rsidRDefault="008D6463" w:rsidP="00D07EF5">
      <w:pPr>
        <w:pStyle w:val="ListParagraph"/>
        <w:numPr>
          <w:ilvl w:val="0"/>
          <w:numId w:val="4"/>
        </w:numPr>
        <w:spacing w:after="120"/>
        <w:contextualSpacing w:val="0"/>
        <w:rPr>
          <w:sz w:val="28"/>
          <w:szCs w:val="28"/>
        </w:rPr>
      </w:pPr>
      <w:r>
        <w:rPr>
          <w:sz w:val="28"/>
          <w:szCs w:val="28"/>
        </w:rPr>
        <w:lastRenderedPageBreak/>
        <w:t>Select Process Name "PO_REQRCON" and click OK.</w:t>
      </w:r>
      <w:r>
        <w:rPr>
          <w:sz w:val="28"/>
          <w:szCs w:val="28"/>
        </w:rPr>
        <w:br/>
      </w:r>
      <w:r>
        <w:rPr>
          <w:noProof/>
        </w:rPr>
        <w:drawing>
          <wp:inline distT="0" distB="0" distL="0" distR="0" wp14:anchorId="6A50954B" wp14:editId="307C5250">
            <wp:extent cx="5943600" cy="278257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5943600" cy="2782570"/>
                    </a:xfrm>
                    <a:prstGeom prst="rect">
                      <a:avLst/>
                    </a:prstGeom>
                  </pic:spPr>
                </pic:pic>
              </a:graphicData>
            </a:graphic>
          </wp:inline>
        </w:drawing>
      </w:r>
    </w:p>
    <w:p w:rsidR="008D6463" w:rsidRDefault="008D6463" w:rsidP="00D07EF5">
      <w:pPr>
        <w:pStyle w:val="ListParagraph"/>
        <w:numPr>
          <w:ilvl w:val="0"/>
          <w:numId w:val="4"/>
        </w:numPr>
        <w:spacing w:after="120"/>
        <w:contextualSpacing w:val="0"/>
        <w:rPr>
          <w:sz w:val="28"/>
          <w:szCs w:val="28"/>
        </w:rPr>
      </w:pPr>
      <w:r>
        <w:rPr>
          <w:sz w:val="28"/>
          <w:szCs w:val="28"/>
        </w:rPr>
        <w:t>Optional: You can click the 'Process Monitor' link to verify the process runs to a status of Success.</w:t>
      </w:r>
      <w:r>
        <w:rPr>
          <w:sz w:val="28"/>
          <w:szCs w:val="28"/>
        </w:rPr>
        <w:br/>
      </w:r>
      <w:r>
        <w:rPr>
          <w:noProof/>
        </w:rPr>
        <w:drawing>
          <wp:inline distT="0" distB="0" distL="0" distR="0" wp14:anchorId="277399E2" wp14:editId="18E32B00">
            <wp:extent cx="5943600" cy="1483995"/>
            <wp:effectExtent l="0" t="0" r="0" b="190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5943600" cy="1483995"/>
                    </a:xfrm>
                    <a:prstGeom prst="rect">
                      <a:avLst/>
                    </a:prstGeom>
                  </pic:spPr>
                </pic:pic>
              </a:graphicData>
            </a:graphic>
          </wp:inline>
        </w:drawing>
      </w:r>
    </w:p>
    <w:p w:rsidR="008D6463" w:rsidRDefault="008D6463">
      <w:pPr>
        <w:rPr>
          <w:sz w:val="28"/>
          <w:szCs w:val="28"/>
        </w:rPr>
      </w:pPr>
      <w:r>
        <w:rPr>
          <w:sz w:val="28"/>
          <w:szCs w:val="28"/>
        </w:rPr>
        <w:br w:type="page"/>
      </w:r>
    </w:p>
    <w:p w:rsidR="008D6463" w:rsidRDefault="008D6463" w:rsidP="00D07EF5">
      <w:pPr>
        <w:pStyle w:val="ListParagraph"/>
        <w:numPr>
          <w:ilvl w:val="0"/>
          <w:numId w:val="4"/>
        </w:numPr>
        <w:spacing w:after="120"/>
        <w:contextualSpacing w:val="0"/>
        <w:rPr>
          <w:sz w:val="28"/>
          <w:szCs w:val="28"/>
        </w:rPr>
      </w:pPr>
      <w:r>
        <w:rPr>
          <w:sz w:val="28"/>
          <w:szCs w:val="28"/>
        </w:rPr>
        <w:lastRenderedPageBreak/>
        <w:t xml:space="preserve">Click the Refresh button every 5-10 seconds until the Run Status is Success.  Then you can click the 'Go back to Close Requisitions' page if you need to close another Requisition.  If not, go to the next step.  </w:t>
      </w:r>
      <w:r>
        <w:rPr>
          <w:sz w:val="28"/>
          <w:szCs w:val="28"/>
        </w:rPr>
        <w:br/>
      </w:r>
      <w:r>
        <w:rPr>
          <w:noProof/>
        </w:rPr>
        <w:drawing>
          <wp:inline distT="0" distB="0" distL="0" distR="0" wp14:anchorId="47531874" wp14:editId="59DDFC4C">
            <wp:extent cx="5943600" cy="240792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5943600" cy="2407920"/>
                    </a:xfrm>
                    <a:prstGeom prst="rect">
                      <a:avLst/>
                    </a:prstGeom>
                  </pic:spPr>
                </pic:pic>
              </a:graphicData>
            </a:graphic>
          </wp:inline>
        </w:drawing>
      </w:r>
      <w:r>
        <w:rPr>
          <w:sz w:val="28"/>
          <w:szCs w:val="28"/>
        </w:rPr>
        <w:br/>
      </w:r>
      <w:r>
        <w:rPr>
          <w:noProof/>
        </w:rPr>
        <w:drawing>
          <wp:inline distT="0" distB="0" distL="0" distR="0" wp14:anchorId="3424C780" wp14:editId="020655D1">
            <wp:extent cx="2161905" cy="10000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2161905" cy="1000000"/>
                    </a:xfrm>
                    <a:prstGeom prst="rect">
                      <a:avLst/>
                    </a:prstGeom>
                  </pic:spPr>
                </pic:pic>
              </a:graphicData>
            </a:graphic>
          </wp:inline>
        </w:drawing>
      </w:r>
    </w:p>
    <w:p w:rsidR="0043610F" w:rsidRDefault="0043610F">
      <w:pPr>
        <w:rPr>
          <w:sz w:val="28"/>
          <w:szCs w:val="28"/>
        </w:rPr>
      </w:pPr>
      <w:r>
        <w:rPr>
          <w:sz w:val="28"/>
          <w:szCs w:val="28"/>
        </w:rPr>
        <w:br w:type="page"/>
      </w:r>
    </w:p>
    <w:p w:rsidR="0043610F" w:rsidRDefault="008D6463" w:rsidP="00D07EF5">
      <w:pPr>
        <w:pStyle w:val="ListParagraph"/>
        <w:numPr>
          <w:ilvl w:val="0"/>
          <w:numId w:val="4"/>
        </w:numPr>
        <w:spacing w:after="120"/>
        <w:ind w:left="360"/>
        <w:contextualSpacing w:val="0"/>
        <w:rPr>
          <w:sz w:val="28"/>
          <w:szCs w:val="28"/>
        </w:rPr>
      </w:pPr>
      <w:r w:rsidRPr="0043610F">
        <w:rPr>
          <w:sz w:val="28"/>
          <w:szCs w:val="28"/>
        </w:rPr>
        <w:lastRenderedPageBreak/>
        <w:t xml:space="preserve">Go </w:t>
      </w:r>
      <w:r w:rsidRPr="0043610F">
        <w:rPr>
          <w:b/>
          <w:sz w:val="28"/>
          <w:szCs w:val="28"/>
        </w:rPr>
        <w:t>Favorites &gt; Manage Requisitions</w:t>
      </w:r>
      <w:r w:rsidR="0043610F" w:rsidRPr="0043610F">
        <w:rPr>
          <w:sz w:val="28"/>
          <w:szCs w:val="28"/>
        </w:rPr>
        <w:t>, or if you haven't added it to your Favorites menu yet, go to</w:t>
      </w:r>
      <w:r w:rsidRPr="0043610F">
        <w:rPr>
          <w:sz w:val="28"/>
          <w:szCs w:val="28"/>
        </w:rPr>
        <w:t xml:space="preserve"> Main Menu &gt; ePro</w:t>
      </w:r>
      <w:r w:rsidR="0043610F" w:rsidRPr="0043610F">
        <w:rPr>
          <w:sz w:val="28"/>
          <w:szCs w:val="28"/>
        </w:rPr>
        <w:t>curement &gt; Manage Requisitions.</w:t>
      </w:r>
      <w:r w:rsidR="0043610F" w:rsidRPr="0043610F">
        <w:rPr>
          <w:sz w:val="28"/>
          <w:szCs w:val="28"/>
        </w:rPr>
        <w:br/>
        <w:t>- Set Request State = Complete</w:t>
      </w:r>
      <w:r w:rsidR="0043610F" w:rsidRPr="0043610F">
        <w:rPr>
          <w:sz w:val="28"/>
          <w:szCs w:val="28"/>
        </w:rPr>
        <w:br/>
        <w:t xml:space="preserve">- Blank out Date From and Requester fields.  You may or may not need to enter the Req ID, depending on how many Closed/Complete requisitions are in your search results.  </w:t>
      </w:r>
      <w:r w:rsidR="0043610F">
        <w:rPr>
          <w:noProof/>
        </w:rPr>
        <w:drawing>
          <wp:inline distT="0" distB="0" distL="0" distR="0" wp14:anchorId="02F441FF" wp14:editId="6F949532">
            <wp:extent cx="5943600" cy="3564255"/>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5943600" cy="3564255"/>
                    </a:xfrm>
                    <a:prstGeom prst="rect">
                      <a:avLst/>
                    </a:prstGeom>
                  </pic:spPr>
                </pic:pic>
              </a:graphicData>
            </a:graphic>
          </wp:inline>
        </w:drawing>
      </w:r>
    </w:p>
    <w:p w:rsidR="0043610F" w:rsidRDefault="0043610F" w:rsidP="00D07EF5">
      <w:pPr>
        <w:pStyle w:val="ListParagraph"/>
        <w:numPr>
          <w:ilvl w:val="0"/>
          <w:numId w:val="4"/>
        </w:numPr>
        <w:spacing w:after="120"/>
        <w:ind w:left="360"/>
        <w:contextualSpacing w:val="0"/>
        <w:rPr>
          <w:sz w:val="28"/>
          <w:szCs w:val="28"/>
        </w:rPr>
      </w:pPr>
      <w:r>
        <w:rPr>
          <w:sz w:val="28"/>
          <w:szCs w:val="28"/>
        </w:rPr>
        <w:t>Notice in the picture above the Budget status is 'Not Chk'd'.  The Close process prepares the requisition for a final budget checking which will liquidate any remaining pre-encumbrances on the requisition.</w:t>
      </w:r>
    </w:p>
    <w:p w:rsidR="0043610F" w:rsidRDefault="004939A4" w:rsidP="00D07EF5">
      <w:pPr>
        <w:pStyle w:val="ListParagraph"/>
        <w:numPr>
          <w:ilvl w:val="0"/>
          <w:numId w:val="4"/>
        </w:numPr>
        <w:spacing w:after="120"/>
        <w:ind w:left="360"/>
        <w:contextualSpacing w:val="0"/>
        <w:rPr>
          <w:sz w:val="28"/>
          <w:szCs w:val="28"/>
        </w:rPr>
      </w:pPr>
      <w:r>
        <w:rPr>
          <w:sz w:val="28"/>
          <w:szCs w:val="28"/>
        </w:rPr>
        <w:t>The requisition will be picked up by batch budget checking which runs several times a day.</w:t>
      </w:r>
    </w:p>
    <w:p w:rsidR="004939A4" w:rsidRDefault="004939A4">
      <w:pPr>
        <w:rPr>
          <w:sz w:val="28"/>
          <w:szCs w:val="28"/>
        </w:rPr>
      </w:pPr>
      <w:r>
        <w:rPr>
          <w:sz w:val="28"/>
          <w:szCs w:val="28"/>
        </w:rPr>
        <w:br w:type="page"/>
      </w:r>
    </w:p>
    <w:p w:rsidR="0043610F" w:rsidRDefault="004939A4" w:rsidP="00D07EF5">
      <w:pPr>
        <w:pStyle w:val="ListParagraph"/>
        <w:numPr>
          <w:ilvl w:val="0"/>
          <w:numId w:val="4"/>
        </w:numPr>
        <w:spacing w:after="120"/>
        <w:ind w:left="360"/>
        <w:contextualSpacing w:val="0"/>
        <w:rPr>
          <w:sz w:val="28"/>
          <w:szCs w:val="28"/>
        </w:rPr>
      </w:pPr>
      <w:r w:rsidRPr="004939A4">
        <w:rPr>
          <w:sz w:val="28"/>
          <w:szCs w:val="28"/>
        </w:rPr>
        <w:lastRenderedPageBreak/>
        <w:t xml:space="preserve">If you want to budget check the requisition immediately, navigate to </w:t>
      </w:r>
      <w:r w:rsidRPr="004939A4">
        <w:rPr>
          <w:b/>
          <w:sz w:val="28"/>
          <w:szCs w:val="28"/>
        </w:rPr>
        <w:t>Main Menu &gt; Purchasing &gt; Requisitions &gt; Budget Check</w:t>
      </w:r>
      <w:r w:rsidRPr="004939A4">
        <w:rPr>
          <w:sz w:val="28"/>
          <w:szCs w:val="28"/>
        </w:rPr>
        <w:t>.</w:t>
      </w:r>
      <w:r w:rsidRPr="004939A4">
        <w:rPr>
          <w:sz w:val="28"/>
          <w:szCs w:val="28"/>
        </w:rPr>
        <w:br/>
        <w:t>- The first</w:t>
      </w:r>
      <w:r>
        <w:rPr>
          <w:sz w:val="28"/>
          <w:szCs w:val="28"/>
        </w:rPr>
        <w:t xml:space="preserve"> time here you'll need to create your Run Control ID.   Thereafter you can reuse the same Run Control ID by going to the Find an Existing Value tab.  </w:t>
      </w:r>
      <w:r w:rsidRPr="004939A4">
        <w:rPr>
          <w:sz w:val="28"/>
          <w:szCs w:val="28"/>
        </w:rPr>
        <w:br/>
      </w:r>
      <w:r>
        <w:rPr>
          <w:noProof/>
        </w:rPr>
        <w:drawing>
          <wp:inline distT="0" distB="0" distL="0" distR="0" wp14:anchorId="0C1D5750" wp14:editId="5CAB5607">
            <wp:extent cx="4847619" cy="2961905"/>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4847619" cy="2961905"/>
                    </a:xfrm>
                    <a:prstGeom prst="rect">
                      <a:avLst/>
                    </a:prstGeom>
                  </pic:spPr>
                </pic:pic>
              </a:graphicData>
            </a:graphic>
          </wp:inline>
        </w:drawing>
      </w:r>
    </w:p>
    <w:p w:rsidR="004939A4" w:rsidRDefault="004939A4" w:rsidP="00D07EF5">
      <w:pPr>
        <w:pStyle w:val="ListParagraph"/>
        <w:numPr>
          <w:ilvl w:val="0"/>
          <w:numId w:val="4"/>
        </w:numPr>
        <w:spacing w:after="120"/>
        <w:ind w:left="360"/>
        <w:contextualSpacing w:val="0"/>
        <w:rPr>
          <w:sz w:val="28"/>
          <w:szCs w:val="28"/>
        </w:rPr>
      </w:pPr>
      <w:r>
        <w:rPr>
          <w:sz w:val="28"/>
          <w:szCs w:val="28"/>
        </w:rPr>
        <w:t xml:space="preserve"> Set the Process Frequency to Always Process.</w:t>
      </w:r>
      <w:r>
        <w:rPr>
          <w:sz w:val="28"/>
          <w:szCs w:val="28"/>
        </w:rPr>
        <w:br/>
        <w:t>- Enter any Description.</w:t>
      </w:r>
      <w:r>
        <w:rPr>
          <w:sz w:val="28"/>
          <w:szCs w:val="28"/>
        </w:rPr>
        <w:br/>
        <w:t xml:space="preserve">- Set Business Unit and Req ID to 'Value' and enter the fields that appear on the right.  </w:t>
      </w:r>
      <w:r>
        <w:rPr>
          <w:sz w:val="28"/>
          <w:szCs w:val="28"/>
        </w:rPr>
        <w:br/>
        <w:t>- Click Run.</w:t>
      </w:r>
      <w:r>
        <w:rPr>
          <w:sz w:val="28"/>
          <w:szCs w:val="28"/>
        </w:rPr>
        <w:br/>
      </w:r>
      <w:r>
        <w:rPr>
          <w:noProof/>
        </w:rPr>
        <w:drawing>
          <wp:inline distT="0" distB="0" distL="0" distR="0" wp14:anchorId="6B8FA6EA" wp14:editId="010361B0">
            <wp:extent cx="5943600" cy="337185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stretch>
                      <a:fillRect/>
                    </a:stretch>
                  </pic:blipFill>
                  <pic:spPr>
                    <a:xfrm>
                      <a:off x="0" y="0"/>
                      <a:ext cx="5943600" cy="3371850"/>
                    </a:xfrm>
                    <a:prstGeom prst="rect">
                      <a:avLst/>
                    </a:prstGeom>
                  </pic:spPr>
                </pic:pic>
              </a:graphicData>
            </a:graphic>
          </wp:inline>
        </w:drawing>
      </w:r>
    </w:p>
    <w:p w:rsidR="004939A4" w:rsidRDefault="004939A4" w:rsidP="00D07EF5">
      <w:pPr>
        <w:pStyle w:val="ListParagraph"/>
        <w:numPr>
          <w:ilvl w:val="0"/>
          <w:numId w:val="4"/>
        </w:numPr>
        <w:spacing w:after="120"/>
        <w:ind w:left="360"/>
        <w:contextualSpacing w:val="0"/>
        <w:rPr>
          <w:sz w:val="28"/>
          <w:szCs w:val="28"/>
        </w:rPr>
      </w:pPr>
      <w:r>
        <w:rPr>
          <w:sz w:val="28"/>
          <w:szCs w:val="28"/>
        </w:rPr>
        <w:lastRenderedPageBreak/>
        <w:t xml:space="preserve"> Click OK on the Process Scheduler Request.</w:t>
      </w:r>
      <w:r>
        <w:rPr>
          <w:sz w:val="28"/>
          <w:szCs w:val="28"/>
        </w:rPr>
        <w:br/>
      </w:r>
      <w:r>
        <w:rPr>
          <w:noProof/>
        </w:rPr>
        <w:drawing>
          <wp:inline distT="0" distB="0" distL="0" distR="0" wp14:anchorId="6D22D2AA" wp14:editId="6BF8A9E2">
            <wp:extent cx="5943600" cy="318516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stretch>
                      <a:fillRect/>
                    </a:stretch>
                  </pic:blipFill>
                  <pic:spPr>
                    <a:xfrm>
                      <a:off x="0" y="0"/>
                      <a:ext cx="5943600" cy="3185160"/>
                    </a:xfrm>
                    <a:prstGeom prst="rect">
                      <a:avLst/>
                    </a:prstGeom>
                  </pic:spPr>
                </pic:pic>
              </a:graphicData>
            </a:graphic>
          </wp:inline>
        </w:drawing>
      </w:r>
    </w:p>
    <w:p w:rsidR="008333E4" w:rsidRDefault="004939A4" w:rsidP="00D07EF5">
      <w:pPr>
        <w:pStyle w:val="ListParagraph"/>
        <w:numPr>
          <w:ilvl w:val="0"/>
          <w:numId w:val="4"/>
        </w:numPr>
        <w:spacing w:after="120"/>
        <w:ind w:left="360"/>
        <w:contextualSpacing w:val="0"/>
        <w:rPr>
          <w:sz w:val="28"/>
          <w:szCs w:val="28"/>
        </w:rPr>
      </w:pPr>
      <w:r>
        <w:rPr>
          <w:sz w:val="28"/>
          <w:szCs w:val="28"/>
        </w:rPr>
        <w:t xml:space="preserve"> </w:t>
      </w:r>
    </w:p>
    <w:p w:rsidR="008333E4" w:rsidRDefault="008333E4" w:rsidP="008333E4">
      <w:r>
        <w:br w:type="page"/>
      </w:r>
    </w:p>
    <w:p w:rsidR="004939A4" w:rsidRPr="004939A4" w:rsidRDefault="004939A4" w:rsidP="00D07EF5">
      <w:pPr>
        <w:pStyle w:val="ListParagraph"/>
        <w:numPr>
          <w:ilvl w:val="0"/>
          <w:numId w:val="4"/>
        </w:numPr>
        <w:spacing w:after="120"/>
        <w:ind w:left="360"/>
        <w:contextualSpacing w:val="0"/>
        <w:rPr>
          <w:sz w:val="28"/>
          <w:szCs w:val="28"/>
        </w:rPr>
      </w:pPr>
      <w:r>
        <w:rPr>
          <w:sz w:val="28"/>
          <w:szCs w:val="28"/>
        </w:rPr>
        <w:lastRenderedPageBreak/>
        <w:t>Give it a minute to run, or check it on the Process Monitor.  Then go back to Main Menu &gt; eProcurement &gt; Manage Requisitions.</w:t>
      </w:r>
      <w:r>
        <w:rPr>
          <w:sz w:val="28"/>
          <w:szCs w:val="28"/>
        </w:rPr>
        <w:br/>
      </w:r>
      <w:r w:rsidR="008333E4">
        <w:rPr>
          <w:sz w:val="28"/>
          <w:szCs w:val="28"/>
        </w:rPr>
        <w:t>- Search for the Requisition making sure to set Request State = Complete.</w:t>
      </w:r>
      <w:r w:rsidR="008333E4">
        <w:rPr>
          <w:sz w:val="28"/>
          <w:szCs w:val="28"/>
        </w:rPr>
        <w:br/>
        <w:t xml:space="preserve">- Budget status should now be valid.  </w:t>
      </w:r>
      <w:r w:rsidR="008333E4">
        <w:rPr>
          <w:sz w:val="28"/>
          <w:szCs w:val="28"/>
        </w:rPr>
        <w:br/>
        <w:t xml:space="preserve">- Pre-encumbrance should be 0.00.  </w:t>
      </w:r>
      <w:r w:rsidR="008333E4">
        <w:rPr>
          <w:sz w:val="28"/>
          <w:szCs w:val="28"/>
        </w:rPr>
        <w:br/>
      </w:r>
      <w:r w:rsidR="008333E4">
        <w:rPr>
          <w:noProof/>
        </w:rPr>
        <w:drawing>
          <wp:inline distT="0" distB="0" distL="0" distR="0" wp14:anchorId="55F23A37" wp14:editId="48B03BE1">
            <wp:extent cx="5685715" cy="500000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stretch>
                      <a:fillRect/>
                    </a:stretch>
                  </pic:blipFill>
                  <pic:spPr>
                    <a:xfrm>
                      <a:off x="0" y="0"/>
                      <a:ext cx="5685715" cy="5000000"/>
                    </a:xfrm>
                    <a:prstGeom prst="rect">
                      <a:avLst/>
                    </a:prstGeom>
                  </pic:spPr>
                </pic:pic>
              </a:graphicData>
            </a:graphic>
          </wp:inline>
        </w:drawing>
      </w:r>
    </w:p>
    <w:sectPr w:rsidR="004939A4" w:rsidRPr="004939A4" w:rsidSect="00F41C7B">
      <w:footerReference w:type="default" r:id="rId2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3324" w:rsidRDefault="006B3324" w:rsidP="006B3324">
      <w:pPr>
        <w:spacing w:after="0" w:line="240" w:lineRule="auto"/>
      </w:pPr>
      <w:r>
        <w:separator/>
      </w:r>
    </w:p>
  </w:endnote>
  <w:endnote w:type="continuationSeparator" w:id="0">
    <w:p w:rsidR="006B3324" w:rsidRDefault="006B3324" w:rsidP="006B33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8602918"/>
      <w:docPartObj>
        <w:docPartGallery w:val="Page Numbers (Bottom of Page)"/>
        <w:docPartUnique/>
      </w:docPartObj>
    </w:sdtPr>
    <w:sdtEndPr>
      <w:rPr>
        <w:noProof/>
      </w:rPr>
    </w:sdtEndPr>
    <w:sdtContent>
      <w:p w:rsidR="006B3324" w:rsidRDefault="006B3324">
        <w:pPr>
          <w:pStyle w:val="Footer"/>
          <w:jc w:val="center"/>
        </w:pPr>
        <w:r>
          <w:fldChar w:fldCharType="begin"/>
        </w:r>
        <w:r>
          <w:instrText xml:space="preserve"> PAGE   \* MERGEFORMAT </w:instrText>
        </w:r>
        <w:r>
          <w:fldChar w:fldCharType="separate"/>
        </w:r>
        <w:r w:rsidR="00947268">
          <w:rPr>
            <w:noProof/>
          </w:rPr>
          <w:t>1</w:t>
        </w:r>
        <w:r>
          <w:rPr>
            <w:noProof/>
          </w:rPr>
          <w:fldChar w:fldCharType="end"/>
        </w:r>
      </w:p>
    </w:sdtContent>
  </w:sdt>
  <w:p w:rsidR="006B3324" w:rsidRDefault="006B332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3324" w:rsidRDefault="006B3324" w:rsidP="006B3324">
      <w:pPr>
        <w:spacing w:after="0" w:line="240" w:lineRule="auto"/>
      </w:pPr>
      <w:r>
        <w:separator/>
      </w:r>
    </w:p>
  </w:footnote>
  <w:footnote w:type="continuationSeparator" w:id="0">
    <w:p w:rsidR="006B3324" w:rsidRDefault="006B3324" w:rsidP="006B332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9927FC"/>
    <w:multiLevelType w:val="hybridMultilevel"/>
    <w:tmpl w:val="9D7E6506"/>
    <w:lvl w:ilvl="0" w:tplc="162AC3EA">
      <w:start w:val="1"/>
      <w:numFmt w:val="decimal"/>
      <w:lvlText w:val="%1."/>
      <w:lvlJc w:val="left"/>
      <w:pPr>
        <w:ind w:left="720" w:hanging="360"/>
      </w:pPr>
      <w:rPr>
        <w:rFonts w:hint="default"/>
        <w:b/>
        <w:i w:val="0"/>
        <w:sz w:val="2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0FF568E"/>
    <w:multiLevelType w:val="hybridMultilevel"/>
    <w:tmpl w:val="A17C9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20A55F4"/>
    <w:multiLevelType w:val="hybridMultilevel"/>
    <w:tmpl w:val="6E3A431E"/>
    <w:lvl w:ilvl="0" w:tplc="7458F360">
      <w:start w:val="1"/>
      <w:numFmt w:val="decimal"/>
      <w:lvlText w:val="%1."/>
      <w:lvlJc w:val="left"/>
      <w:pPr>
        <w:ind w:left="720" w:hanging="360"/>
      </w:pPr>
      <w:rPr>
        <w:rFonts w:hint="default"/>
        <w:b/>
        <w:i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C6949E4"/>
    <w:multiLevelType w:val="hybridMultilevel"/>
    <w:tmpl w:val="E7D2F414"/>
    <w:lvl w:ilvl="0" w:tplc="04090001">
      <w:start w:val="1"/>
      <w:numFmt w:val="bullet"/>
      <w:lvlText w:val=""/>
      <w:lvlJc w:val="left"/>
      <w:pPr>
        <w:ind w:left="720" w:hanging="360"/>
      </w:pPr>
      <w:rPr>
        <w:rFonts w:ascii="Symbol" w:hAnsi="Symbol" w:hint="default"/>
        <w:b/>
        <w:i w:val="0"/>
        <w:sz w:val="2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C7B"/>
    <w:rsid w:val="000807A9"/>
    <w:rsid w:val="000810D5"/>
    <w:rsid w:val="000A365C"/>
    <w:rsid w:val="001577A2"/>
    <w:rsid w:val="00186FAF"/>
    <w:rsid w:val="00191B03"/>
    <w:rsid w:val="001C67C6"/>
    <w:rsid w:val="001F6E72"/>
    <w:rsid w:val="00204096"/>
    <w:rsid w:val="00274F4D"/>
    <w:rsid w:val="002B0CEE"/>
    <w:rsid w:val="002C0173"/>
    <w:rsid w:val="002E548B"/>
    <w:rsid w:val="002F3DA6"/>
    <w:rsid w:val="00333DAD"/>
    <w:rsid w:val="00386637"/>
    <w:rsid w:val="00390043"/>
    <w:rsid w:val="0039275B"/>
    <w:rsid w:val="003D1BDC"/>
    <w:rsid w:val="0043610F"/>
    <w:rsid w:val="00482A9D"/>
    <w:rsid w:val="004939A4"/>
    <w:rsid w:val="004F0999"/>
    <w:rsid w:val="00542674"/>
    <w:rsid w:val="00550433"/>
    <w:rsid w:val="005713B8"/>
    <w:rsid w:val="00577E03"/>
    <w:rsid w:val="005B282F"/>
    <w:rsid w:val="005C4D24"/>
    <w:rsid w:val="005E743C"/>
    <w:rsid w:val="00612E6B"/>
    <w:rsid w:val="006776DB"/>
    <w:rsid w:val="006B3324"/>
    <w:rsid w:val="006C50B5"/>
    <w:rsid w:val="006C6F15"/>
    <w:rsid w:val="006E54D4"/>
    <w:rsid w:val="0072574C"/>
    <w:rsid w:val="0075111E"/>
    <w:rsid w:val="0077730D"/>
    <w:rsid w:val="0078178D"/>
    <w:rsid w:val="007D589A"/>
    <w:rsid w:val="007F3EC8"/>
    <w:rsid w:val="008107E2"/>
    <w:rsid w:val="008333E4"/>
    <w:rsid w:val="008360E2"/>
    <w:rsid w:val="008A720C"/>
    <w:rsid w:val="008D6463"/>
    <w:rsid w:val="008E579A"/>
    <w:rsid w:val="008F3BE5"/>
    <w:rsid w:val="0090668F"/>
    <w:rsid w:val="009075C1"/>
    <w:rsid w:val="00915F84"/>
    <w:rsid w:val="00921972"/>
    <w:rsid w:val="00935C8E"/>
    <w:rsid w:val="00947268"/>
    <w:rsid w:val="00980711"/>
    <w:rsid w:val="009E55B1"/>
    <w:rsid w:val="009F4671"/>
    <w:rsid w:val="009F669B"/>
    <w:rsid w:val="00A26452"/>
    <w:rsid w:val="00A81DDF"/>
    <w:rsid w:val="00AA6260"/>
    <w:rsid w:val="00AB421C"/>
    <w:rsid w:val="00AD508D"/>
    <w:rsid w:val="00B21F36"/>
    <w:rsid w:val="00C168CC"/>
    <w:rsid w:val="00C55434"/>
    <w:rsid w:val="00CA0ED5"/>
    <w:rsid w:val="00CF426B"/>
    <w:rsid w:val="00D00289"/>
    <w:rsid w:val="00D07EF5"/>
    <w:rsid w:val="00D26807"/>
    <w:rsid w:val="00D65460"/>
    <w:rsid w:val="00D83B6D"/>
    <w:rsid w:val="00DA251A"/>
    <w:rsid w:val="00DC325F"/>
    <w:rsid w:val="00DD53FA"/>
    <w:rsid w:val="00E15453"/>
    <w:rsid w:val="00E41AAD"/>
    <w:rsid w:val="00F174C0"/>
    <w:rsid w:val="00F41C7B"/>
    <w:rsid w:val="00F5050E"/>
    <w:rsid w:val="00F6532C"/>
    <w:rsid w:val="00F6717E"/>
    <w:rsid w:val="00F7738A"/>
    <w:rsid w:val="00F80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41C7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1C7B"/>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F41C7B"/>
    <w:pPr>
      <w:ind w:left="720"/>
      <w:contextualSpacing/>
    </w:pPr>
  </w:style>
  <w:style w:type="paragraph" w:styleId="BalloonText">
    <w:name w:val="Balloon Text"/>
    <w:basedOn w:val="Normal"/>
    <w:link w:val="BalloonTextChar"/>
    <w:uiPriority w:val="99"/>
    <w:semiHidden/>
    <w:unhideWhenUsed/>
    <w:rsid w:val="00F41C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1C7B"/>
    <w:rPr>
      <w:rFonts w:ascii="Tahoma" w:hAnsi="Tahoma" w:cs="Tahoma"/>
      <w:sz w:val="16"/>
      <w:szCs w:val="16"/>
    </w:rPr>
  </w:style>
  <w:style w:type="paragraph" w:styleId="Header">
    <w:name w:val="header"/>
    <w:basedOn w:val="Normal"/>
    <w:link w:val="HeaderChar"/>
    <w:uiPriority w:val="99"/>
    <w:unhideWhenUsed/>
    <w:rsid w:val="006B33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3324"/>
  </w:style>
  <w:style w:type="paragraph" w:styleId="Footer">
    <w:name w:val="footer"/>
    <w:basedOn w:val="Normal"/>
    <w:link w:val="FooterChar"/>
    <w:uiPriority w:val="99"/>
    <w:unhideWhenUsed/>
    <w:rsid w:val="006B33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332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41C7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1C7B"/>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F41C7B"/>
    <w:pPr>
      <w:ind w:left="720"/>
      <w:contextualSpacing/>
    </w:pPr>
  </w:style>
  <w:style w:type="paragraph" w:styleId="BalloonText">
    <w:name w:val="Balloon Text"/>
    <w:basedOn w:val="Normal"/>
    <w:link w:val="BalloonTextChar"/>
    <w:uiPriority w:val="99"/>
    <w:semiHidden/>
    <w:unhideWhenUsed/>
    <w:rsid w:val="00F41C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1C7B"/>
    <w:rPr>
      <w:rFonts w:ascii="Tahoma" w:hAnsi="Tahoma" w:cs="Tahoma"/>
      <w:sz w:val="16"/>
      <w:szCs w:val="16"/>
    </w:rPr>
  </w:style>
  <w:style w:type="paragraph" w:styleId="Header">
    <w:name w:val="header"/>
    <w:basedOn w:val="Normal"/>
    <w:link w:val="HeaderChar"/>
    <w:uiPriority w:val="99"/>
    <w:unhideWhenUsed/>
    <w:rsid w:val="006B33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3324"/>
  </w:style>
  <w:style w:type="paragraph" w:styleId="Footer">
    <w:name w:val="footer"/>
    <w:basedOn w:val="Normal"/>
    <w:link w:val="FooterChar"/>
    <w:uiPriority w:val="99"/>
    <w:unhideWhenUsed/>
    <w:rsid w:val="006B33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33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 Type="http://schemas.microsoft.com/office/2007/relationships/stylesWithEffects" Target="stylesWithEffect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168</TotalTime>
  <Pages>11</Pages>
  <Words>465</Words>
  <Characters>2655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Texas Comptroller of Public Accounts</Company>
  <LinksUpToDate>false</LinksUpToDate>
  <CharactersWithSpaces>3114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 Goodman</dc:creator>
  <cp:lastModifiedBy>Joe Goodman</cp:lastModifiedBy>
  <cp:revision>10</cp:revision>
  <dcterms:created xsi:type="dcterms:W3CDTF">2016-03-29T13:04:00Z</dcterms:created>
  <dcterms:modified xsi:type="dcterms:W3CDTF">2016-03-29T17:21:00Z</dcterms:modified>
</cp:coreProperties>
</file>